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5" w:rsidRPr="00A7512C" w:rsidRDefault="00A7512C" w:rsidP="00A7512C">
      <w:pPr>
        <w:jc w:val="center"/>
        <w:rPr>
          <w:b/>
          <w:sz w:val="44"/>
        </w:rPr>
      </w:pPr>
      <w:r w:rsidRPr="00A7512C">
        <w:rPr>
          <w:b/>
          <w:sz w:val="44"/>
        </w:rPr>
        <w:t xml:space="preserve">Структура ПОУ </w:t>
      </w:r>
      <w:proofErr w:type="spellStart"/>
      <w:r w:rsidRPr="00A7512C">
        <w:rPr>
          <w:b/>
          <w:sz w:val="44"/>
        </w:rPr>
        <w:t>Удомельский</w:t>
      </w:r>
      <w:proofErr w:type="spellEnd"/>
      <w:r w:rsidRPr="00A7512C">
        <w:rPr>
          <w:b/>
          <w:sz w:val="44"/>
        </w:rPr>
        <w:t xml:space="preserve"> УСТК ДОСААФ России Тверской области</w:t>
      </w:r>
    </w:p>
    <w:p w:rsidR="00A7512C" w:rsidRPr="00A7512C" w:rsidRDefault="00A7512C" w:rsidP="00A7512C">
      <w:pPr>
        <w:jc w:val="center"/>
        <w:rPr>
          <w:b/>
          <w:sz w:val="44"/>
        </w:rPr>
      </w:pPr>
    </w:p>
    <w:tbl>
      <w:tblPr>
        <w:tblStyle w:val="a3"/>
        <w:tblW w:w="0" w:type="auto"/>
        <w:tblInd w:w="5637" w:type="dxa"/>
        <w:tblLook w:val="04A0"/>
      </w:tblPr>
      <w:tblGrid>
        <w:gridCol w:w="4536"/>
      </w:tblGrid>
      <w:tr w:rsidR="00A7512C" w:rsidRPr="00A7512C" w:rsidTr="00A7512C">
        <w:tc>
          <w:tcPr>
            <w:tcW w:w="4536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Начальник</w:t>
            </w:r>
          </w:p>
        </w:tc>
      </w:tr>
    </w:tbl>
    <w:p w:rsidR="00A7512C" w:rsidRPr="00A7512C" w:rsidRDefault="00DA167E" w:rsidP="00A7512C">
      <w:pPr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58.05pt;margin-top:3.7pt;width:204.75pt;height:108.75pt;z-index:25166131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30" type="#_x0000_t32" style="position:absolute;left:0;text-align:left;margin-left:387.55pt;margin-top:3.7pt;width:44.25pt;height:108.75pt;z-index:25166028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29" type="#_x0000_t32" style="position:absolute;left:0;text-align:left;margin-left:314.05pt;margin-top:3.7pt;width:18.75pt;height:101.25pt;flip:x;z-index:25165926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28" type="#_x0000_t32" style="position:absolute;left:0;text-align:left;margin-left:136.3pt;margin-top:7.45pt;width:177.75pt;height:93.75pt;flip:x;z-index:251658240;mso-position-horizontal-relative:text;mso-position-vertical-relative:text" o:connectortype="straight">
            <v:stroke endarrow="block"/>
          </v:shape>
        </w:pict>
      </w:r>
    </w:p>
    <w:p w:rsidR="00A7512C" w:rsidRDefault="00A7512C" w:rsidP="00A7512C">
      <w:pPr>
        <w:jc w:val="center"/>
        <w:rPr>
          <w:b/>
          <w:sz w:val="44"/>
        </w:rPr>
      </w:pPr>
    </w:p>
    <w:p w:rsidR="00A7512C" w:rsidRPr="00A7512C" w:rsidRDefault="00A7512C" w:rsidP="00A7512C">
      <w:pPr>
        <w:jc w:val="center"/>
        <w:rPr>
          <w:b/>
          <w:sz w:val="44"/>
        </w:rPr>
      </w:pPr>
    </w:p>
    <w:tbl>
      <w:tblPr>
        <w:tblStyle w:val="a3"/>
        <w:tblW w:w="14850" w:type="dxa"/>
        <w:tblLook w:val="04A0"/>
      </w:tblPr>
      <w:tblGrid>
        <w:gridCol w:w="3510"/>
        <w:gridCol w:w="3544"/>
        <w:gridCol w:w="3969"/>
        <w:gridCol w:w="3827"/>
      </w:tblGrid>
      <w:tr w:rsidR="00A7512C" w:rsidRPr="00A7512C" w:rsidTr="00A7512C">
        <w:tc>
          <w:tcPr>
            <w:tcW w:w="3510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Главный бухгалтер</w:t>
            </w:r>
          </w:p>
        </w:tc>
        <w:tc>
          <w:tcPr>
            <w:tcW w:w="3544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Специалист по ОДО</w:t>
            </w:r>
          </w:p>
        </w:tc>
        <w:tc>
          <w:tcPr>
            <w:tcW w:w="3969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Начальник учебного отдела</w:t>
            </w:r>
          </w:p>
        </w:tc>
        <w:tc>
          <w:tcPr>
            <w:tcW w:w="3827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Механик</w:t>
            </w:r>
          </w:p>
        </w:tc>
      </w:tr>
    </w:tbl>
    <w:p w:rsidR="00A7512C" w:rsidRPr="00A7512C" w:rsidRDefault="00DA167E" w:rsidP="00A7512C">
      <w:pPr>
        <w:jc w:val="center"/>
        <w:rPr>
          <w:b/>
          <w:sz w:val="44"/>
        </w:rPr>
      </w:pPr>
      <w:r>
        <w:rPr>
          <w:b/>
          <w:noProof/>
          <w:sz w:val="44"/>
          <w:lang w:eastAsia="ru-RU"/>
        </w:rPr>
        <w:pict>
          <v:shape id="_x0000_s1033" type="#_x0000_t32" style="position:absolute;left:0;text-align:left;margin-left:253.3pt;margin-top:.6pt;width:148.5pt;height:110.25pt;flip:x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37" type="#_x0000_t32" style="position:absolute;left:0;text-align:left;margin-left:653.8pt;margin-top:4.35pt;width:43.5pt;height:110.25pt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36" type="#_x0000_t32" style="position:absolute;left:0;text-align:left;margin-left:554.05pt;margin-top:.6pt;width:77.25pt;height:110.25pt;flip:x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35" type="#_x0000_t32" style="position:absolute;left:0;text-align:left;margin-left:470.05pt;margin-top:.6pt;width:48pt;height:114pt;z-index:25166540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34" type="#_x0000_t32" style="position:absolute;left:0;text-align:left;margin-left:407.05pt;margin-top:.6pt;width:39.75pt;height:119.25pt;flip:x;z-index:2516643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4"/>
          <w:lang w:eastAsia="ru-RU"/>
        </w:rPr>
        <w:pict>
          <v:shape id="_x0000_s1032" type="#_x0000_t32" style="position:absolute;left:0;text-align:left;margin-left:77.8pt;margin-top:4.35pt;width:38.25pt;height:106.5pt;flip:x;z-index:251662336;mso-position-horizontal-relative:text;mso-position-vertical-relative:text" o:connectortype="straight">
            <v:stroke endarrow="block"/>
          </v:shape>
        </w:pict>
      </w:r>
    </w:p>
    <w:p w:rsidR="00A7512C" w:rsidRPr="00A7512C" w:rsidRDefault="00A7512C" w:rsidP="00A7512C">
      <w:pPr>
        <w:jc w:val="center"/>
        <w:rPr>
          <w:b/>
          <w:sz w:val="44"/>
        </w:rPr>
      </w:pPr>
    </w:p>
    <w:p w:rsidR="00A7512C" w:rsidRPr="00A7512C" w:rsidRDefault="00A7512C" w:rsidP="00A7512C">
      <w:pPr>
        <w:jc w:val="center"/>
        <w:rPr>
          <w:b/>
          <w:sz w:val="44"/>
        </w:rPr>
      </w:pPr>
    </w:p>
    <w:tbl>
      <w:tblPr>
        <w:tblStyle w:val="a3"/>
        <w:tblW w:w="14786" w:type="dxa"/>
        <w:tblLook w:val="04A0"/>
      </w:tblPr>
      <w:tblGrid>
        <w:gridCol w:w="3364"/>
        <w:gridCol w:w="2765"/>
        <w:gridCol w:w="3284"/>
        <w:gridCol w:w="2678"/>
        <w:gridCol w:w="2695"/>
      </w:tblGrid>
      <w:tr w:rsidR="00A7512C" w:rsidRPr="00A7512C" w:rsidTr="00A7512C">
        <w:tc>
          <w:tcPr>
            <w:tcW w:w="3494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Бухгалтер-кассир</w:t>
            </w:r>
          </w:p>
        </w:tc>
        <w:tc>
          <w:tcPr>
            <w:tcW w:w="2823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Секретарь учебного отдела</w:t>
            </w:r>
          </w:p>
        </w:tc>
        <w:tc>
          <w:tcPr>
            <w:tcW w:w="2823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Преподаватели</w:t>
            </w:r>
          </w:p>
        </w:tc>
        <w:tc>
          <w:tcPr>
            <w:tcW w:w="2823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МПОВ</w:t>
            </w:r>
          </w:p>
        </w:tc>
        <w:tc>
          <w:tcPr>
            <w:tcW w:w="2823" w:type="dxa"/>
          </w:tcPr>
          <w:p w:rsidR="00A7512C" w:rsidRPr="00A7512C" w:rsidRDefault="00A7512C" w:rsidP="00A7512C">
            <w:pPr>
              <w:jc w:val="center"/>
              <w:rPr>
                <w:b/>
                <w:sz w:val="44"/>
              </w:rPr>
            </w:pPr>
            <w:r w:rsidRPr="00A7512C">
              <w:rPr>
                <w:b/>
                <w:sz w:val="44"/>
              </w:rPr>
              <w:t>Сторож</w:t>
            </w:r>
          </w:p>
        </w:tc>
      </w:tr>
    </w:tbl>
    <w:p w:rsidR="00A7512C" w:rsidRDefault="00A7512C"/>
    <w:sectPr w:rsidR="00A7512C" w:rsidSect="00A7512C">
      <w:pgSz w:w="16838" w:h="11906" w:orient="landscape"/>
      <w:pgMar w:top="851" w:right="820" w:bottom="850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512C"/>
    <w:rsid w:val="00026108"/>
    <w:rsid w:val="00052B65"/>
    <w:rsid w:val="00550035"/>
    <w:rsid w:val="009343A7"/>
    <w:rsid w:val="00A7512C"/>
    <w:rsid w:val="00C50EA7"/>
    <w:rsid w:val="00DA167E"/>
    <w:rsid w:val="00DF7B70"/>
    <w:rsid w:val="00E2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5"/>
        <o:r id="V:Rule12" type="connector" idref="#_x0000_s1029"/>
        <o:r id="V:Rule13" type="connector" idref="#_x0000_s1028"/>
        <o:r id="V:Rule14" type="connector" idref="#_x0000_s1031"/>
        <o:r id="V:Rule15" type="connector" idref="#_x0000_s1036"/>
        <o:r id="V:Rule16" type="connector" idref="#_x0000_s1037"/>
        <o:r id="V:Rule17" type="connector" idref="#_x0000_s1032"/>
        <o:r id="V:Rule18" type="connector" idref="#_x0000_s1030"/>
        <o:r id="V:Rule19" type="connector" idref="#_x0000_s103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36971-1978-48BC-AF61-553336B6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ДОСААФ</cp:lastModifiedBy>
  <cp:revision>2</cp:revision>
  <dcterms:created xsi:type="dcterms:W3CDTF">2018-10-30T11:56:00Z</dcterms:created>
  <dcterms:modified xsi:type="dcterms:W3CDTF">2018-10-30T11:56:00Z</dcterms:modified>
</cp:coreProperties>
</file>